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8597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535D86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0457F5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7C8BC7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A1FC18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EECF78B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6DFE21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49C181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0073D1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CA38FE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842E8D" w14:textId="77777777" w:rsidR="006573DD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1596F94" w14:textId="54ADEFF5" w:rsidR="00C9395E" w:rsidRPr="004A153A" w:rsidRDefault="006573DD" w:rsidP="006573DD">
      <w:pPr>
        <w:jc w:val="center"/>
        <w:rPr>
          <w:rFonts w:ascii="Times New Roman" w:hAnsi="Times New Roman" w:cs="Times New Roman"/>
          <w:sz w:val="36"/>
          <w:szCs w:val="36"/>
        </w:rPr>
      </w:pPr>
      <w:r w:rsidRPr="006573DD">
        <w:rPr>
          <w:rFonts w:ascii="Times New Roman" w:hAnsi="Times New Roman" w:cs="Times New Roman"/>
          <w:sz w:val="36"/>
          <w:szCs w:val="36"/>
        </w:rPr>
        <w:t>ОПИСАНИЕ</w:t>
      </w:r>
    </w:p>
    <w:p w14:paraId="5B2F483D" w14:textId="3FF33955" w:rsidR="009057A8" w:rsidRDefault="009057A8" w:rsidP="006573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EFBCC4" w14:textId="07BFACAA" w:rsidR="00665160" w:rsidRDefault="00665160" w:rsidP="00CA4723">
      <w:pPr>
        <w:rPr>
          <w:rFonts w:ascii="Times New Roman" w:hAnsi="Times New Roman" w:cs="Times New Roman"/>
          <w:sz w:val="36"/>
          <w:szCs w:val="36"/>
        </w:rPr>
      </w:pPr>
    </w:p>
    <w:p w14:paraId="46AF4671" w14:textId="4D2E2A14" w:rsidR="00665160" w:rsidRDefault="006651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16411D94" w14:textId="4D814E16" w:rsidR="00E47FB6" w:rsidRDefault="00E47FB6" w:rsidP="00E47FB6">
      <w:pPr>
        <w:pStyle w:val="a3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Термины и сокращения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976"/>
        <w:gridCol w:w="6658"/>
      </w:tblGrid>
      <w:tr w:rsidR="00E47FB6" w:rsidRPr="00E47FB6" w14:paraId="488FF1D9" w14:textId="77777777" w:rsidTr="00C804F2">
        <w:tc>
          <w:tcPr>
            <w:tcW w:w="2976" w:type="dxa"/>
          </w:tcPr>
          <w:p w14:paraId="74720DA0" w14:textId="7ADD155C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Термины и сокращения</w:t>
            </w:r>
          </w:p>
        </w:tc>
        <w:tc>
          <w:tcPr>
            <w:tcW w:w="6658" w:type="dxa"/>
          </w:tcPr>
          <w:p w14:paraId="5681B1D4" w14:textId="42B82309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E47FB6" w:rsidRPr="00E47FB6" w14:paraId="3029045B" w14:textId="77777777" w:rsidTr="00C804F2">
        <w:tc>
          <w:tcPr>
            <w:tcW w:w="2976" w:type="dxa"/>
          </w:tcPr>
          <w:p w14:paraId="38D65AAA" w14:textId="76F9B23D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</w:t>
            </w:r>
          </w:p>
        </w:tc>
        <w:tc>
          <w:tcPr>
            <w:tcW w:w="6658" w:type="dxa"/>
          </w:tcPr>
          <w:p w14:paraId="12610C7E" w14:textId="45C038C2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527B04" w:rsidRPr="00E47FB6" w14:paraId="1030DAB0" w14:textId="77777777" w:rsidTr="00C804F2">
        <w:tc>
          <w:tcPr>
            <w:tcW w:w="2976" w:type="dxa"/>
          </w:tcPr>
          <w:p w14:paraId="72C5D210" w14:textId="3D423B73" w:rsidR="00527B04" w:rsidRPr="00527B04" w:rsidRDefault="00527B04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27B04">
              <w:rPr>
                <w:rFonts w:ascii="Times New Roman" w:hAnsi="Times New Roman" w:cs="Times New Roman"/>
              </w:rPr>
              <w:t>ЕКС</w:t>
            </w:r>
          </w:p>
        </w:tc>
        <w:tc>
          <w:tcPr>
            <w:tcW w:w="6658" w:type="dxa"/>
          </w:tcPr>
          <w:p w14:paraId="2A18B051" w14:textId="68485305" w:rsidR="00527B04" w:rsidRDefault="00527B04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компонент сопряжения</w:t>
            </w:r>
            <w:r w:rsidR="007C79EE">
              <w:rPr>
                <w:rFonts w:ascii="Times New Roman" w:hAnsi="Times New Roman" w:cs="Times New Roman"/>
              </w:rPr>
              <w:t xml:space="preserve"> ЕРВУ</w:t>
            </w:r>
          </w:p>
        </w:tc>
      </w:tr>
      <w:tr w:rsidR="00DE6E35" w:rsidRPr="00E47FB6" w14:paraId="60F968A5" w14:textId="77777777" w:rsidTr="00C804F2">
        <w:tc>
          <w:tcPr>
            <w:tcW w:w="2976" w:type="dxa"/>
          </w:tcPr>
          <w:p w14:paraId="2FCDE51D" w14:textId="76D0A6ED" w:rsidR="00DE6E35" w:rsidRPr="00527B04" w:rsidRDefault="00DE6E35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ЕРВУ</w:t>
            </w:r>
          </w:p>
        </w:tc>
        <w:tc>
          <w:tcPr>
            <w:tcW w:w="6658" w:type="dxa"/>
          </w:tcPr>
          <w:p w14:paraId="08DB5285" w14:textId="46E22551" w:rsidR="00DE6E35" w:rsidRDefault="00DE6E35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реестр воинского учета</w:t>
            </w:r>
          </w:p>
        </w:tc>
      </w:tr>
      <w:tr w:rsidR="002D3E3A" w:rsidRPr="00E47FB6" w14:paraId="6BC09E4B" w14:textId="77777777" w:rsidTr="00C804F2">
        <w:tc>
          <w:tcPr>
            <w:tcW w:w="2976" w:type="dxa"/>
          </w:tcPr>
          <w:p w14:paraId="239BB0AD" w14:textId="3B8633D7" w:rsidR="002D3E3A" w:rsidRDefault="002D3E3A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ЗС</w:t>
            </w:r>
          </w:p>
        </w:tc>
        <w:tc>
          <w:tcPr>
            <w:tcW w:w="6658" w:type="dxa"/>
          </w:tcPr>
          <w:p w14:paraId="26D59BA4" w14:textId="68ED3D50" w:rsidR="002D3E3A" w:rsidRDefault="002D3E3A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 сегмент</w:t>
            </w:r>
          </w:p>
        </w:tc>
      </w:tr>
      <w:tr w:rsidR="00AC7881" w:rsidRPr="00E47FB6" w14:paraId="30477EAB" w14:textId="77777777" w:rsidTr="00C804F2">
        <w:tc>
          <w:tcPr>
            <w:tcW w:w="2976" w:type="dxa"/>
          </w:tcPr>
          <w:p w14:paraId="5A04D4F2" w14:textId="5BC04649" w:rsidR="00AC7881" w:rsidRPr="00E47FB6" w:rsidRDefault="00AC7881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6658" w:type="dxa"/>
          </w:tcPr>
          <w:p w14:paraId="066A1F82" w14:textId="4C084807" w:rsidR="00AC7881" w:rsidRPr="00E47FB6" w:rsidRDefault="00AC7881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E47FB6" w:rsidRPr="00E47FB6" w14:paraId="6299FF19" w14:textId="77777777" w:rsidTr="00C804F2">
        <w:tc>
          <w:tcPr>
            <w:tcW w:w="2976" w:type="dxa"/>
          </w:tcPr>
          <w:p w14:paraId="553DF7E2" w14:textId="177E8B07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47FB6">
              <w:rPr>
                <w:rFonts w:ascii="Times New Roman" w:hAnsi="Times New Roman" w:cs="Times New Roman"/>
              </w:rPr>
              <w:t>ОДОК</w:t>
            </w:r>
          </w:p>
        </w:tc>
        <w:tc>
          <w:tcPr>
            <w:tcW w:w="6658" w:type="dxa"/>
          </w:tcPr>
          <w:p w14:paraId="455B8213" w14:textId="6F8AB4FC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47FB6">
              <w:rPr>
                <w:rFonts w:ascii="Times New Roman" w:hAnsi="Times New Roman" w:cs="Times New Roman"/>
              </w:rPr>
              <w:t>Обработка документов особой категории</w:t>
            </w:r>
          </w:p>
        </w:tc>
      </w:tr>
      <w:tr w:rsidR="002D3E3A" w:rsidRPr="00E47FB6" w14:paraId="6DB81809" w14:textId="77777777" w:rsidTr="00C804F2">
        <w:tc>
          <w:tcPr>
            <w:tcW w:w="2976" w:type="dxa"/>
          </w:tcPr>
          <w:p w14:paraId="5BAA4B40" w14:textId="18EA766B" w:rsidR="002D3E3A" w:rsidRPr="00E47FB6" w:rsidRDefault="002D3E3A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ППО ЗС</w:t>
            </w:r>
          </w:p>
        </w:tc>
        <w:tc>
          <w:tcPr>
            <w:tcW w:w="6658" w:type="dxa"/>
          </w:tcPr>
          <w:p w14:paraId="2F15ADC5" w14:textId="6E762E24" w:rsidR="002D3E3A" w:rsidRPr="00E47FB6" w:rsidRDefault="002D3E3A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Прикладное программное обеспечение Закрытого сегмента</w:t>
            </w:r>
          </w:p>
        </w:tc>
      </w:tr>
      <w:tr w:rsidR="00E47FB6" w:rsidRPr="00E47FB6" w14:paraId="2523D93E" w14:textId="77777777" w:rsidTr="00C804F2">
        <w:tc>
          <w:tcPr>
            <w:tcW w:w="2976" w:type="dxa"/>
          </w:tcPr>
          <w:p w14:paraId="76B614D3" w14:textId="35633911" w:rsidR="00E47FB6" w:rsidRPr="00E47FB6" w:rsidRDefault="00E47FB6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ТБД</w:t>
            </w:r>
          </w:p>
        </w:tc>
        <w:tc>
          <w:tcPr>
            <w:tcW w:w="6658" w:type="dxa"/>
          </w:tcPr>
          <w:p w14:paraId="4249D2AC" w14:textId="502CD2AB" w:rsidR="00E47FB6" w:rsidRPr="00E47FB6" w:rsidRDefault="00AC7881" w:rsidP="00C804F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Технологическая база данных</w:t>
            </w:r>
          </w:p>
        </w:tc>
      </w:tr>
    </w:tbl>
    <w:p w14:paraId="749D8532" w14:textId="27C0E0E7" w:rsidR="00E47FB6" w:rsidRDefault="00E47FB6" w:rsidP="00E47FB6">
      <w:pPr>
        <w:pStyle w:val="a3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CB48E19" w14:textId="0D94C2AF" w:rsidR="00E47FB6" w:rsidRPr="00E47FB6" w:rsidRDefault="00E47FB6" w:rsidP="00E47FB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7F11109C" w14:textId="4E07A491" w:rsidR="00665160" w:rsidRDefault="00665160" w:rsidP="0018240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160"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Общ</w:t>
      </w:r>
      <w:r w:rsidR="001D058E">
        <w:rPr>
          <w:rFonts w:ascii="Times New Roman" w:hAnsi="Times New Roman" w:cs="Times New Roman"/>
          <w:b/>
          <w:bCs/>
          <w:sz w:val="36"/>
          <w:szCs w:val="36"/>
        </w:rPr>
        <w:t>ие</w:t>
      </w:r>
      <w:r w:rsidRPr="0066516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D058E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14:paraId="726D289D" w14:textId="0CEBFF4D" w:rsidR="007572DC" w:rsidRDefault="00B033AE" w:rsidP="007572D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>Настоящи</w:t>
      </w:r>
      <w:r w:rsidR="00804B73" w:rsidRPr="00CA4723">
        <w:rPr>
          <w:rFonts w:ascii="Times New Roman" w:hAnsi="Times New Roman" w:cs="Times New Roman"/>
          <w:sz w:val="28"/>
          <w:szCs w:val="28"/>
        </w:rPr>
        <w:t>й</w:t>
      </w:r>
      <w:r w:rsidRPr="00CA4723">
        <w:rPr>
          <w:rFonts w:ascii="Times New Roman" w:hAnsi="Times New Roman" w:cs="Times New Roman"/>
          <w:sz w:val="28"/>
          <w:szCs w:val="28"/>
        </w:rPr>
        <w:t xml:space="preserve"> </w:t>
      </w:r>
      <w:r w:rsidR="00804B73" w:rsidRPr="00CA4723">
        <w:rPr>
          <w:rFonts w:ascii="Times New Roman" w:hAnsi="Times New Roman" w:cs="Times New Roman"/>
          <w:sz w:val="28"/>
          <w:szCs w:val="28"/>
        </w:rPr>
        <w:t>документ</w:t>
      </w:r>
      <w:r w:rsidRPr="00CA4723">
        <w:rPr>
          <w:rFonts w:ascii="Times New Roman" w:hAnsi="Times New Roman" w:cs="Times New Roman"/>
          <w:sz w:val="28"/>
          <w:szCs w:val="28"/>
        </w:rPr>
        <w:t xml:space="preserve"> </w:t>
      </w:r>
      <w:r w:rsidR="00FF30FF">
        <w:rPr>
          <w:rFonts w:ascii="Times New Roman" w:hAnsi="Times New Roman" w:cs="Times New Roman"/>
          <w:sz w:val="28"/>
          <w:szCs w:val="28"/>
        </w:rPr>
        <w:t>содержит</w:t>
      </w:r>
      <w:r w:rsidR="00804B73" w:rsidRPr="00CA4723">
        <w:rPr>
          <w:rFonts w:ascii="Times New Roman" w:hAnsi="Times New Roman" w:cs="Times New Roman"/>
          <w:sz w:val="28"/>
          <w:szCs w:val="28"/>
        </w:rPr>
        <w:t xml:space="preserve"> </w:t>
      </w:r>
      <w:r w:rsidR="00FF30FF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804B73" w:rsidRPr="00CA4723">
        <w:rPr>
          <w:rFonts w:ascii="Times New Roman" w:hAnsi="Times New Roman" w:cs="Times New Roman"/>
          <w:sz w:val="28"/>
          <w:szCs w:val="28"/>
        </w:rPr>
        <w:t>общ</w:t>
      </w:r>
      <w:r w:rsidR="00FF30FF">
        <w:rPr>
          <w:rFonts w:ascii="Times New Roman" w:hAnsi="Times New Roman" w:cs="Times New Roman"/>
          <w:sz w:val="28"/>
          <w:szCs w:val="28"/>
        </w:rPr>
        <w:t>ей</w:t>
      </w:r>
      <w:r w:rsidR="00804B73" w:rsidRPr="00CA4723">
        <w:rPr>
          <w:rFonts w:ascii="Times New Roman" w:hAnsi="Times New Roman" w:cs="Times New Roman"/>
          <w:sz w:val="28"/>
          <w:szCs w:val="28"/>
        </w:rPr>
        <w:t xml:space="preserve"> схем</w:t>
      </w:r>
      <w:r w:rsidR="00FF30FF">
        <w:rPr>
          <w:rFonts w:ascii="Times New Roman" w:hAnsi="Times New Roman" w:cs="Times New Roman"/>
          <w:sz w:val="28"/>
          <w:szCs w:val="28"/>
        </w:rPr>
        <w:t>ы</w:t>
      </w:r>
      <w:r w:rsidR="00804B73" w:rsidRPr="00CA4723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FF30FF">
        <w:rPr>
          <w:rFonts w:ascii="Times New Roman" w:hAnsi="Times New Roman" w:cs="Times New Roman"/>
          <w:sz w:val="28"/>
          <w:szCs w:val="28"/>
        </w:rPr>
        <w:t xml:space="preserve"> (потоков)</w:t>
      </w:r>
      <w:r w:rsidR="00804B73" w:rsidRPr="00CA472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351D29" w:rsidRPr="00CA4723">
        <w:rPr>
          <w:rFonts w:ascii="Times New Roman" w:hAnsi="Times New Roman" w:cs="Times New Roman"/>
          <w:sz w:val="28"/>
          <w:szCs w:val="28"/>
        </w:rPr>
        <w:t xml:space="preserve">автоматизации </w:t>
      </w:r>
      <w:r w:rsidR="001326F1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 w:rsidR="00351D29" w:rsidRPr="00CA4723">
        <w:rPr>
          <w:rFonts w:ascii="Times New Roman" w:hAnsi="Times New Roman" w:cs="Times New Roman"/>
          <w:sz w:val="28"/>
          <w:szCs w:val="28"/>
        </w:rPr>
        <w:t>процессов</w:t>
      </w:r>
      <w:r w:rsidRPr="00CA4723">
        <w:rPr>
          <w:rFonts w:ascii="Times New Roman" w:hAnsi="Times New Roman" w:cs="Times New Roman"/>
          <w:sz w:val="28"/>
          <w:szCs w:val="28"/>
        </w:rPr>
        <w:t xml:space="preserve"> </w:t>
      </w:r>
      <w:r w:rsidR="00CA4723" w:rsidRPr="00CA4723">
        <w:rPr>
          <w:rFonts w:ascii="Times New Roman" w:hAnsi="Times New Roman" w:cs="Times New Roman"/>
          <w:sz w:val="28"/>
          <w:szCs w:val="28"/>
        </w:rPr>
        <w:t>по применению комплекса мер безопасности в отношении защищаемых лиц (ЗЛ)</w:t>
      </w:r>
      <w:r w:rsidR="00E012F7">
        <w:rPr>
          <w:rFonts w:ascii="Times New Roman" w:hAnsi="Times New Roman" w:cs="Times New Roman"/>
          <w:sz w:val="28"/>
          <w:szCs w:val="28"/>
        </w:rPr>
        <w:t>,</w:t>
      </w:r>
      <w:r w:rsidR="00CA4723" w:rsidRPr="00CD2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4723" w:rsidRPr="00CA4723">
        <w:rPr>
          <w:rFonts w:ascii="Times New Roman" w:hAnsi="Times New Roman" w:cs="Times New Roman"/>
          <w:sz w:val="28"/>
          <w:szCs w:val="28"/>
        </w:rPr>
        <w:t xml:space="preserve">во </w:t>
      </w:r>
      <w:r w:rsidRPr="00CA4723">
        <w:rPr>
          <w:rFonts w:ascii="Times New Roman" w:hAnsi="Times New Roman" w:cs="Times New Roman"/>
          <w:sz w:val="28"/>
          <w:szCs w:val="28"/>
        </w:rPr>
        <w:t>исполнени</w:t>
      </w:r>
      <w:r w:rsidR="00CA4723" w:rsidRPr="00CA4723">
        <w:rPr>
          <w:rFonts w:ascii="Times New Roman" w:hAnsi="Times New Roman" w:cs="Times New Roman"/>
          <w:sz w:val="28"/>
          <w:szCs w:val="28"/>
        </w:rPr>
        <w:t>и</w:t>
      </w:r>
      <w:r w:rsidRPr="00CA4723">
        <w:rPr>
          <w:rFonts w:ascii="Times New Roman" w:hAnsi="Times New Roman" w:cs="Times New Roman"/>
          <w:sz w:val="28"/>
          <w:szCs w:val="28"/>
        </w:rPr>
        <w:t xml:space="preserve"> </w:t>
      </w:r>
      <w:r w:rsidR="006B784C" w:rsidRPr="00CA4723">
        <w:rPr>
          <w:rFonts w:ascii="Times New Roman" w:hAnsi="Times New Roman" w:cs="Times New Roman"/>
          <w:sz w:val="28"/>
          <w:szCs w:val="28"/>
        </w:rPr>
        <w:t xml:space="preserve">требований федеральных законов </w:t>
      </w:r>
      <w:r w:rsidR="006B784C">
        <w:rPr>
          <w:rFonts w:ascii="Times New Roman" w:hAnsi="Times New Roman" w:cs="Times New Roman"/>
          <w:sz w:val="28"/>
          <w:szCs w:val="28"/>
        </w:rPr>
        <w:t>и иных нормативно правовых актов,</w:t>
      </w:r>
      <w:r w:rsidR="00E012F7">
        <w:rPr>
          <w:rFonts w:ascii="Times New Roman" w:hAnsi="Times New Roman" w:cs="Times New Roman"/>
          <w:sz w:val="28"/>
          <w:szCs w:val="28"/>
        </w:rPr>
        <w:t xml:space="preserve"> </w:t>
      </w:r>
      <w:r w:rsidR="006B784C">
        <w:rPr>
          <w:rFonts w:ascii="Times New Roman" w:hAnsi="Times New Roman" w:cs="Times New Roman"/>
          <w:sz w:val="28"/>
          <w:szCs w:val="28"/>
        </w:rPr>
        <w:t>регулирующи</w:t>
      </w:r>
      <w:r w:rsidR="00A24926">
        <w:rPr>
          <w:rFonts w:ascii="Times New Roman" w:hAnsi="Times New Roman" w:cs="Times New Roman"/>
          <w:sz w:val="28"/>
          <w:szCs w:val="28"/>
        </w:rPr>
        <w:t xml:space="preserve">х вопросы </w:t>
      </w:r>
      <w:r w:rsidR="007572DC">
        <w:rPr>
          <w:rFonts w:ascii="Times New Roman" w:hAnsi="Times New Roman" w:cs="Times New Roman"/>
          <w:sz w:val="28"/>
          <w:szCs w:val="28"/>
        </w:rPr>
        <w:t>обеспечения конфиденциальности</w:t>
      </w:r>
      <w:r w:rsidR="006B784C">
        <w:rPr>
          <w:rFonts w:ascii="Times New Roman" w:hAnsi="Times New Roman" w:cs="Times New Roman"/>
          <w:sz w:val="28"/>
          <w:szCs w:val="28"/>
        </w:rPr>
        <w:t xml:space="preserve"> сведений защищаемого лица.</w:t>
      </w:r>
    </w:p>
    <w:p w14:paraId="3C6673AA" w14:textId="77777777" w:rsidR="007572DC" w:rsidRDefault="007572DC" w:rsidP="007572D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7A039F" w14:textId="2C1EA0DA" w:rsidR="00602D6D" w:rsidRPr="00CA4723" w:rsidRDefault="00351D29" w:rsidP="00B91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>На рисунке 1 изображен</w:t>
      </w:r>
      <w:r w:rsidR="00B91CE3">
        <w:rPr>
          <w:rFonts w:ascii="Times New Roman" w:hAnsi="Times New Roman" w:cs="Times New Roman"/>
          <w:sz w:val="28"/>
          <w:szCs w:val="28"/>
        </w:rPr>
        <w:t>а общая схема</w:t>
      </w:r>
      <w:r w:rsidRPr="00CA4723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B91CE3">
        <w:rPr>
          <w:rFonts w:ascii="Times New Roman" w:hAnsi="Times New Roman" w:cs="Times New Roman"/>
          <w:sz w:val="28"/>
          <w:szCs w:val="28"/>
        </w:rPr>
        <w:t>го</w:t>
      </w:r>
      <w:r w:rsidRPr="00CA4723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0503EA">
        <w:rPr>
          <w:rFonts w:ascii="Times New Roman" w:hAnsi="Times New Roman" w:cs="Times New Roman"/>
          <w:sz w:val="28"/>
          <w:szCs w:val="28"/>
        </w:rPr>
        <w:t xml:space="preserve"> (потоков)</w:t>
      </w:r>
      <w:r w:rsidRPr="00CA4723">
        <w:rPr>
          <w:rFonts w:ascii="Times New Roman" w:hAnsi="Times New Roman" w:cs="Times New Roman"/>
          <w:sz w:val="28"/>
          <w:szCs w:val="28"/>
        </w:rPr>
        <w:t xml:space="preserve"> в рамках следующих </w:t>
      </w:r>
      <w:r w:rsidR="001326F1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 w:rsidRPr="00CA4723">
        <w:rPr>
          <w:rFonts w:ascii="Times New Roman" w:hAnsi="Times New Roman" w:cs="Times New Roman"/>
          <w:sz w:val="28"/>
          <w:szCs w:val="28"/>
        </w:rPr>
        <w:t>процессов</w:t>
      </w:r>
      <w:r w:rsidR="00602D6D" w:rsidRPr="00CA4723">
        <w:rPr>
          <w:rFonts w:ascii="Times New Roman" w:hAnsi="Times New Roman" w:cs="Times New Roman"/>
          <w:sz w:val="28"/>
          <w:szCs w:val="28"/>
        </w:rPr>
        <w:t>:</w:t>
      </w:r>
    </w:p>
    <w:p w14:paraId="33C2074F" w14:textId="0B9F73B2" w:rsidR="00602D6D" w:rsidRDefault="00602D6D" w:rsidP="00B91CE3">
      <w:pPr>
        <w:pStyle w:val="a3"/>
        <w:numPr>
          <w:ilvl w:val="0"/>
          <w:numId w:val="2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 xml:space="preserve">Обеспечение информационного обмена </w:t>
      </w:r>
      <w:r w:rsidR="00481410">
        <w:rPr>
          <w:rFonts w:ascii="Times New Roman" w:hAnsi="Times New Roman" w:cs="Times New Roman"/>
          <w:sz w:val="28"/>
          <w:szCs w:val="28"/>
        </w:rPr>
        <w:t xml:space="preserve">между ЕРВУ и внешними информационными системами </w:t>
      </w:r>
      <w:r w:rsidRPr="00CA4723">
        <w:rPr>
          <w:rFonts w:ascii="Times New Roman" w:hAnsi="Times New Roman" w:cs="Times New Roman"/>
          <w:sz w:val="28"/>
          <w:szCs w:val="28"/>
        </w:rPr>
        <w:t>с учетом требований Ведомств</w:t>
      </w:r>
      <w:r w:rsidR="00002561" w:rsidRPr="00CA4723">
        <w:rPr>
          <w:rFonts w:ascii="Times New Roman" w:hAnsi="Times New Roman" w:cs="Times New Roman"/>
          <w:sz w:val="28"/>
          <w:szCs w:val="28"/>
        </w:rPr>
        <w:t>;</w:t>
      </w:r>
    </w:p>
    <w:p w14:paraId="0962016E" w14:textId="6A2B8C08" w:rsidR="00977CF7" w:rsidRPr="00977CF7" w:rsidRDefault="00977CF7" w:rsidP="00977CF7">
      <w:pPr>
        <w:pStyle w:val="a3"/>
        <w:numPr>
          <w:ilvl w:val="0"/>
          <w:numId w:val="2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2D6A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конфиденциальности сведений защищаемого лица (защита сведений)</w:t>
      </w:r>
      <w:r w:rsidRPr="00CA4723">
        <w:rPr>
          <w:rFonts w:ascii="Times New Roman" w:hAnsi="Times New Roman" w:cs="Times New Roman"/>
          <w:sz w:val="28"/>
          <w:szCs w:val="28"/>
        </w:rPr>
        <w:t>;</w:t>
      </w:r>
    </w:p>
    <w:p w14:paraId="5F4FB765" w14:textId="02F1156A" w:rsidR="00CA4723" w:rsidRDefault="003E4018" w:rsidP="00CA472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</w:rPr>
        <w:drawing>
          <wp:inline distT="0" distB="0" distL="0" distR="0" wp14:anchorId="75CF278C" wp14:editId="0269AEBF">
            <wp:extent cx="6751320" cy="495744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7C08" w14:textId="0E54857D" w:rsidR="00CA4723" w:rsidRPr="00CA4723" w:rsidRDefault="00CA4723" w:rsidP="00CA4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 xml:space="preserve">Рисунок 1. Общая схема информационного взаимодействия </w:t>
      </w:r>
      <w:r w:rsidR="000503EA">
        <w:rPr>
          <w:rFonts w:ascii="Times New Roman" w:hAnsi="Times New Roman" w:cs="Times New Roman"/>
          <w:sz w:val="28"/>
          <w:szCs w:val="28"/>
        </w:rPr>
        <w:t>(потоков)</w:t>
      </w:r>
    </w:p>
    <w:p w14:paraId="78E56721" w14:textId="55DBFF9B" w:rsidR="00665160" w:rsidRDefault="00665160" w:rsidP="00002561">
      <w:pPr>
        <w:pStyle w:val="a3"/>
        <w:spacing w:line="360" w:lineRule="auto"/>
        <w:ind w:left="1211"/>
        <w:rPr>
          <w:rFonts w:ascii="Times New Roman" w:hAnsi="Times New Roman" w:cs="Times New Roman"/>
        </w:rPr>
      </w:pPr>
    </w:p>
    <w:p w14:paraId="56186382" w14:textId="6225A763" w:rsidR="00977CF7" w:rsidRPr="007416A6" w:rsidRDefault="007416A6" w:rsidP="00692384">
      <w:pPr>
        <w:pStyle w:val="2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6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Обеспечение информационного обмена между ЕРВУ и внешними информационными системами с</w:t>
      </w:r>
      <w:r w:rsidR="007F10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возможностью применения специальных мер</w:t>
      </w:r>
      <w:r w:rsidR="002B0E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 стороны </w:t>
      </w:r>
      <w:r w:rsidRPr="007416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Ведомств</w:t>
      </w:r>
      <w:r w:rsidR="002B0E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647A883" w14:textId="1AAB800E" w:rsidR="00977CF7" w:rsidRPr="00861AAC" w:rsidRDefault="00977CF7" w:rsidP="002B0E07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информационного обмена </w:t>
      </w:r>
      <w:r w:rsidR="00861AAC"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</w:t>
      </w:r>
      <w:r w:rsidR="00861AAC"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>ЕРВУ и внешними информационными системами</w:t>
      </w:r>
      <w:r w:rsidR="00861AAC"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требований Ведомств </w:t>
      </w:r>
      <w:r w:rsidR="00861AAC"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>должен быть</w:t>
      </w:r>
      <w:r w:rsidR="00861AAC"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реализован единый компонент сопряжения (ЕКС)</w:t>
      </w:r>
      <w:r w:rsidRPr="00861A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77AC5F4" w14:textId="77777777" w:rsidR="007F1006" w:rsidRDefault="00937ABA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7ABA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861AAC">
        <w:rPr>
          <w:rFonts w:ascii="Times New Roman" w:hAnsi="Times New Roman" w:cs="Times New Roman"/>
          <w:sz w:val="28"/>
          <w:szCs w:val="28"/>
        </w:rPr>
        <w:t xml:space="preserve">через СМЭВ </w:t>
      </w:r>
      <w:r w:rsidR="00977CF7" w:rsidRPr="00937ABA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861AAC">
        <w:rPr>
          <w:rFonts w:ascii="Times New Roman" w:hAnsi="Times New Roman" w:cs="Times New Roman"/>
          <w:sz w:val="28"/>
          <w:szCs w:val="28"/>
        </w:rPr>
        <w:t xml:space="preserve">сведений на обновление </w:t>
      </w:r>
      <w:r w:rsidR="00977CF7" w:rsidRPr="00937AB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861AAC">
        <w:rPr>
          <w:rFonts w:ascii="Times New Roman" w:hAnsi="Times New Roman" w:cs="Times New Roman"/>
          <w:sz w:val="28"/>
          <w:szCs w:val="28"/>
        </w:rPr>
        <w:t>в ЕРВУ</w:t>
      </w:r>
      <w:r w:rsidR="007F1006">
        <w:rPr>
          <w:rFonts w:ascii="Times New Roman" w:hAnsi="Times New Roman" w:cs="Times New Roman"/>
          <w:sz w:val="28"/>
          <w:szCs w:val="28"/>
        </w:rPr>
        <w:t>.</w:t>
      </w:r>
    </w:p>
    <w:p w14:paraId="300B3A09" w14:textId="5269D8A6" w:rsidR="00937ABA" w:rsidRDefault="007F1006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C0C5C">
        <w:rPr>
          <w:rFonts w:ascii="Times New Roman" w:hAnsi="Times New Roman" w:cs="Times New Roman"/>
          <w:sz w:val="28"/>
          <w:szCs w:val="28"/>
        </w:rPr>
        <w:t xml:space="preserve">ранение </w:t>
      </w:r>
      <w:r w:rsidRPr="00937ABA">
        <w:rPr>
          <w:rFonts w:ascii="Times New Roman" w:hAnsi="Times New Roman" w:cs="Times New Roman"/>
          <w:sz w:val="28"/>
          <w:szCs w:val="28"/>
        </w:rPr>
        <w:t xml:space="preserve">пакета </w:t>
      </w:r>
      <w:r>
        <w:rPr>
          <w:rFonts w:ascii="Times New Roman" w:hAnsi="Times New Roman" w:cs="Times New Roman"/>
          <w:sz w:val="28"/>
          <w:szCs w:val="28"/>
        </w:rPr>
        <w:t xml:space="preserve">сведений на обновление </w:t>
      </w:r>
      <w:r w:rsidRPr="00937ABA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в ЕРВУ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C5C">
        <w:rPr>
          <w:rFonts w:ascii="Times New Roman" w:hAnsi="Times New Roman" w:cs="Times New Roman"/>
          <w:sz w:val="28"/>
          <w:szCs w:val="28"/>
        </w:rPr>
        <w:t>в буфере</w:t>
      </w:r>
      <w:r>
        <w:rPr>
          <w:rFonts w:ascii="Times New Roman" w:hAnsi="Times New Roman" w:cs="Times New Roman"/>
          <w:sz w:val="28"/>
          <w:szCs w:val="28"/>
        </w:rPr>
        <w:t xml:space="preserve"> ЕКС</w:t>
      </w:r>
      <w:r w:rsidR="00EC0C5C">
        <w:rPr>
          <w:rFonts w:ascii="Times New Roman" w:hAnsi="Times New Roman" w:cs="Times New Roman"/>
          <w:sz w:val="28"/>
          <w:szCs w:val="28"/>
        </w:rPr>
        <w:t xml:space="preserve"> в течение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EC0C5C">
        <w:rPr>
          <w:rFonts w:ascii="Times New Roman" w:hAnsi="Times New Roman" w:cs="Times New Roman"/>
          <w:sz w:val="28"/>
          <w:szCs w:val="28"/>
        </w:rPr>
        <w:t>сроков</w:t>
      </w:r>
      <w:r w:rsidR="00EC0C5C" w:rsidRPr="00B7290A">
        <w:rPr>
          <w:rFonts w:ascii="Times New Roman" w:hAnsi="Times New Roman" w:cs="Times New Roman"/>
          <w:sz w:val="28"/>
          <w:szCs w:val="28"/>
        </w:rPr>
        <w:t>;</w:t>
      </w:r>
    </w:p>
    <w:p w14:paraId="194AE403" w14:textId="47F9F1B9" w:rsidR="007F1006" w:rsidRDefault="007F1006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задания для применения специальных мер со стороны Ведомств в отношении </w:t>
      </w:r>
      <w:r w:rsidR="002B0E07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>
        <w:rPr>
          <w:rFonts w:ascii="Times New Roman" w:hAnsi="Times New Roman" w:cs="Times New Roman"/>
          <w:sz w:val="28"/>
          <w:szCs w:val="28"/>
        </w:rPr>
        <w:t>обновлени</w:t>
      </w:r>
      <w:r w:rsidR="002B0E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ABA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в ЕРВУ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632975" w14:textId="22397E5B" w:rsidR="00937ABA" w:rsidRDefault="00937ABA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7ABA">
        <w:rPr>
          <w:rFonts w:ascii="Times New Roman" w:hAnsi="Times New Roman" w:cs="Times New Roman"/>
          <w:sz w:val="28"/>
          <w:szCs w:val="28"/>
        </w:rPr>
        <w:t xml:space="preserve">Сборка </w:t>
      </w:r>
      <w:r w:rsidR="002B0E07">
        <w:rPr>
          <w:rFonts w:ascii="Times New Roman" w:hAnsi="Times New Roman" w:cs="Times New Roman"/>
          <w:sz w:val="28"/>
          <w:szCs w:val="28"/>
        </w:rPr>
        <w:t>итогового пакета</w:t>
      </w:r>
      <w:r w:rsidR="00FE291E">
        <w:rPr>
          <w:rFonts w:ascii="Times New Roman" w:hAnsi="Times New Roman" w:cs="Times New Roman"/>
          <w:sz w:val="28"/>
          <w:szCs w:val="28"/>
        </w:rPr>
        <w:t xml:space="preserve"> </w:t>
      </w:r>
      <w:r w:rsidR="002B0E07">
        <w:rPr>
          <w:rFonts w:ascii="Times New Roman" w:hAnsi="Times New Roman" w:cs="Times New Roman"/>
          <w:sz w:val="28"/>
          <w:szCs w:val="28"/>
        </w:rPr>
        <w:t xml:space="preserve">со </w:t>
      </w:r>
      <w:r w:rsidR="002B0E07">
        <w:rPr>
          <w:rFonts w:ascii="Times New Roman" w:hAnsi="Times New Roman" w:cs="Times New Roman"/>
          <w:sz w:val="28"/>
          <w:szCs w:val="28"/>
        </w:rPr>
        <w:t>сведени</w:t>
      </w:r>
      <w:r w:rsidR="002B0E07">
        <w:rPr>
          <w:rFonts w:ascii="Times New Roman" w:hAnsi="Times New Roman" w:cs="Times New Roman"/>
          <w:sz w:val="28"/>
          <w:szCs w:val="28"/>
        </w:rPr>
        <w:t>ями</w:t>
      </w:r>
      <w:r w:rsidR="002B0E07">
        <w:rPr>
          <w:rFonts w:ascii="Times New Roman" w:hAnsi="Times New Roman" w:cs="Times New Roman"/>
          <w:sz w:val="28"/>
          <w:szCs w:val="28"/>
        </w:rPr>
        <w:t xml:space="preserve"> на обновление </w:t>
      </w:r>
      <w:r w:rsidR="002B0E07" w:rsidRPr="00937AB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2B0E07">
        <w:rPr>
          <w:rFonts w:ascii="Times New Roman" w:hAnsi="Times New Roman" w:cs="Times New Roman"/>
          <w:sz w:val="28"/>
          <w:szCs w:val="28"/>
        </w:rPr>
        <w:t>в ЕРВУ</w:t>
      </w:r>
      <w:r w:rsidR="002B0E07">
        <w:rPr>
          <w:rFonts w:ascii="Times New Roman" w:hAnsi="Times New Roman" w:cs="Times New Roman"/>
          <w:sz w:val="28"/>
          <w:szCs w:val="28"/>
        </w:rPr>
        <w:t xml:space="preserve">, </w:t>
      </w:r>
      <w:r w:rsidR="00B03412">
        <w:rPr>
          <w:rFonts w:ascii="Times New Roman" w:hAnsi="Times New Roman" w:cs="Times New Roman"/>
          <w:sz w:val="28"/>
          <w:szCs w:val="28"/>
        </w:rPr>
        <w:t xml:space="preserve">и подписание </w:t>
      </w:r>
      <w:r w:rsidR="00FE291E">
        <w:rPr>
          <w:rFonts w:ascii="Times New Roman" w:hAnsi="Times New Roman" w:cs="Times New Roman"/>
          <w:sz w:val="28"/>
          <w:szCs w:val="28"/>
        </w:rPr>
        <w:t>СКЗИ</w:t>
      </w:r>
      <w:r w:rsidR="00655BA0" w:rsidRPr="00B7290A">
        <w:rPr>
          <w:rFonts w:ascii="Times New Roman" w:hAnsi="Times New Roman" w:cs="Times New Roman"/>
          <w:sz w:val="28"/>
          <w:szCs w:val="28"/>
        </w:rPr>
        <w:t>;</w:t>
      </w:r>
    </w:p>
    <w:p w14:paraId="12B13B2F" w14:textId="160640A7" w:rsidR="00091EBE" w:rsidRDefault="00091EBE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Pr="00937ABA">
        <w:rPr>
          <w:rFonts w:ascii="Times New Roman" w:hAnsi="Times New Roman" w:cs="Times New Roman"/>
          <w:sz w:val="28"/>
          <w:szCs w:val="28"/>
        </w:rPr>
        <w:t xml:space="preserve">пакета </w:t>
      </w:r>
      <w:r>
        <w:rPr>
          <w:rFonts w:ascii="Times New Roman" w:hAnsi="Times New Roman" w:cs="Times New Roman"/>
          <w:sz w:val="28"/>
          <w:szCs w:val="28"/>
        </w:rPr>
        <w:t xml:space="preserve">сведений на обновление </w:t>
      </w:r>
      <w:r w:rsidRPr="00937ABA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в ЕРВУ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CF7DF8" w14:textId="262246C1" w:rsidR="0014490A" w:rsidRDefault="0014490A" w:rsidP="0014490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7ABA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>через СМЭВ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32C">
        <w:rPr>
          <w:rFonts w:ascii="Times New Roman" w:hAnsi="Times New Roman" w:cs="Times New Roman"/>
          <w:sz w:val="28"/>
          <w:szCs w:val="28"/>
        </w:rPr>
        <w:t>о применении ограничений в отношении ФЛ от ИС Ведомств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B169F" w14:textId="77777777" w:rsidR="0014490A" w:rsidRPr="00937ABA" w:rsidRDefault="0014490A" w:rsidP="002B0E07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92E2672" w14:textId="177611CB" w:rsidR="000503EA" w:rsidRPr="00785FFF" w:rsidRDefault="00527B04" w:rsidP="00692384">
      <w:pPr>
        <w:pStyle w:val="2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785FFF" w:rsidRPr="00785F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беспечени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785FFF" w:rsidRPr="00785F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конфиденциальности сведений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защищаемого лица</w:t>
      </w:r>
    </w:p>
    <w:p w14:paraId="2FBDD375" w14:textId="3D19F910" w:rsidR="00785FFF" w:rsidRPr="00785FFF" w:rsidRDefault="00785FFF" w:rsidP="00785FF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85FFF">
        <w:rPr>
          <w:rFonts w:ascii="Times New Roman" w:hAnsi="Times New Roman" w:cs="Times New Roman"/>
          <w:sz w:val="28"/>
          <w:szCs w:val="28"/>
        </w:rPr>
        <w:t xml:space="preserve">Для обеспечения конфиденциальности сведений в отношении защищаемого лица </w:t>
      </w:r>
      <w:r w:rsidR="00527B04">
        <w:rPr>
          <w:rFonts w:ascii="Times New Roman" w:hAnsi="Times New Roman" w:cs="Times New Roman"/>
          <w:sz w:val="28"/>
          <w:szCs w:val="28"/>
        </w:rPr>
        <w:t>в рамках ЕКС должен быть реализован модуль для обработки документов особой категории (ОДОК). Основные функции данного модуля</w:t>
      </w:r>
    </w:p>
    <w:p w14:paraId="53B27D85" w14:textId="6D555F11" w:rsidR="00DE5D14" w:rsidRPr="00B7290A" w:rsidRDefault="00B7290A" w:rsidP="00B7290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290A">
        <w:rPr>
          <w:rFonts w:ascii="Times New Roman" w:hAnsi="Times New Roman" w:cs="Times New Roman"/>
          <w:sz w:val="28"/>
          <w:szCs w:val="28"/>
        </w:rPr>
        <w:t>Гарантированный поиск и просмотре сведений о защищаемом лице;</w:t>
      </w:r>
    </w:p>
    <w:p w14:paraId="5F9B1A75" w14:textId="59217DEC" w:rsidR="00B7290A" w:rsidRPr="00B7290A" w:rsidRDefault="00B7290A" w:rsidP="00B7290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290A">
        <w:rPr>
          <w:rFonts w:ascii="Times New Roman" w:hAnsi="Times New Roman" w:cs="Times New Roman"/>
          <w:sz w:val="28"/>
          <w:szCs w:val="28"/>
        </w:rPr>
        <w:t xml:space="preserve">Гарантированное </w:t>
      </w:r>
      <w:r w:rsidR="002E20D1">
        <w:rPr>
          <w:rFonts w:ascii="Times New Roman" w:hAnsi="Times New Roman" w:cs="Times New Roman"/>
          <w:sz w:val="28"/>
          <w:szCs w:val="28"/>
        </w:rPr>
        <w:t xml:space="preserve">изъятие и </w:t>
      </w:r>
      <w:r w:rsidRPr="00B7290A">
        <w:rPr>
          <w:rFonts w:ascii="Times New Roman" w:hAnsi="Times New Roman" w:cs="Times New Roman"/>
          <w:sz w:val="28"/>
          <w:szCs w:val="28"/>
        </w:rPr>
        <w:t>удаление сведений о защищаемом лице;</w:t>
      </w:r>
    </w:p>
    <w:p w14:paraId="631567C2" w14:textId="107E83C9" w:rsidR="00B7290A" w:rsidRPr="00B7290A" w:rsidRDefault="00B7290A" w:rsidP="00B7290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0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290A">
        <w:rPr>
          <w:rFonts w:ascii="Times New Roman" w:hAnsi="Times New Roman" w:cs="Times New Roman"/>
          <w:sz w:val="28"/>
          <w:szCs w:val="28"/>
        </w:rPr>
        <w:t>Гарантированное восстановление</w:t>
      </w:r>
      <w:r w:rsidR="00737D4B">
        <w:rPr>
          <w:rFonts w:ascii="Times New Roman" w:hAnsi="Times New Roman" w:cs="Times New Roman"/>
          <w:sz w:val="28"/>
          <w:szCs w:val="28"/>
        </w:rPr>
        <w:t xml:space="preserve"> изъятых</w:t>
      </w:r>
      <w:r w:rsidRPr="00B7290A">
        <w:rPr>
          <w:rFonts w:ascii="Times New Roman" w:hAnsi="Times New Roman" w:cs="Times New Roman"/>
          <w:sz w:val="28"/>
          <w:szCs w:val="28"/>
        </w:rPr>
        <w:t xml:space="preserve"> </w:t>
      </w:r>
      <w:r w:rsidR="00737D4B">
        <w:rPr>
          <w:rFonts w:ascii="Times New Roman" w:hAnsi="Times New Roman" w:cs="Times New Roman"/>
          <w:sz w:val="28"/>
          <w:szCs w:val="28"/>
        </w:rPr>
        <w:t xml:space="preserve">и </w:t>
      </w:r>
      <w:r w:rsidRPr="00B7290A">
        <w:rPr>
          <w:rFonts w:ascii="Times New Roman" w:hAnsi="Times New Roman" w:cs="Times New Roman"/>
          <w:sz w:val="28"/>
          <w:szCs w:val="28"/>
        </w:rPr>
        <w:t>удаленных сведений</w:t>
      </w:r>
      <w:r w:rsidR="0079464C">
        <w:rPr>
          <w:rFonts w:ascii="Times New Roman" w:hAnsi="Times New Roman" w:cs="Times New Roman"/>
          <w:sz w:val="28"/>
          <w:szCs w:val="28"/>
        </w:rPr>
        <w:t xml:space="preserve"> </w:t>
      </w:r>
      <w:r w:rsidR="0079464C" w:rsidRPr="00B7290A">
        <w:rPr>
          <w:rFonts w:ascii="Times New Roman" w:hAnsi="Times New Roman" w:cs="Times New Roman"/>
          <w:sz w:val="28"/>
          <w:szCs w:val="28"/>
        </w:rPr>
        <w:t>о защищаемом лице</w:t>
      </w:r>
      <w:r w:rsidRPr="00B7290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0000C">
        <w:rPr>
          <w:rFonts w:ascii="Times New Roman" w:hAnsi="Times New Roman" w:cs="Times New Roman"/>
          <w:sz w:val="28"/>
          <w:szCs w:val="28"/>
        </w:rPr>
        <w:t>модифицированных</w:t>
      </w:r>
      <w:r w:rsidR="0079464C">
        <w:rPr>
          <w:rFonts w:ascii="Times New Roman" w:hAnsi="Times New Roman" w:cs="Times New Roman"/>
          <w:sz w:val="28"/>
          <w:szCs w:val="28"/>
        </w:rPr>
        <w:t>.</w:t>
      </w:r>
    </w:p>
    <w:p w14:paraId="72884643" w14:textId="77777777" w:rsidR="00692384" w:rsidRPr="00692384" w:rsidRDefault="00692384" w:rsidP="00692384"/>
    <w:sectPr w:rsidR="00692384" w:rsidRPr="00692384" w:rsidSect="003D35FD">
      <w:pgSz w:w="11900" w:h="16840"/>
      <w:pgMar w:top="1134" w:right="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800"/>
    <w:multiLevelType w:val="hybridMultilevel"/>
    <w:tmpl w:val="2F02C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616E84"/>
    <w:multiLevelType w:val="hybridMultilevel"/>
    <w:tmpl w:val="2864F312"/>
    <w:lvl w:ilvl="0" w:tplc="627A7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816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127EC6"/>
    <w:multiLevelType w:val="hybridMultilevel"/>
    <w:tmpl w:val="29D8B05C"/>
    <w:lvl w:ilvl="0" w:tplc="EA4CE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B70CFD"/>
    <w:multiLevelType w:val="multilevel"/>
    <w:tmpl w:val="5ABA0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1F006AC"/>
    <w:multiLevelType w:val="multilevel"/>
    <w:tmpl w:val="9490D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4" w:hanging="540"/>
      </w:pPr>
      <w:rPr>
        <w:rFonts w:hint="default"/>
      </w:rPr>
    </w:lvl>
    <w:lvl w:ilvl="2">
      <w:start w:val="1"/>
      <w:numFmt w:val="decimal"/>
      <w:pStyle w:val="3"/>
      <w:isLgl/>
      <w:lvlText w:val="2.4.%3."/>
      <w:lvlJc w:val="left"/>
      <w:pPr>
        <w:ind w:left="264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2.4.1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1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DD"/>
    <w:rsid w:val="00002561"/>
    <w:rsid w:val="000503EA"/>
    <w:rsid w:val="0009032C"/>
    <w:rsid w:val="00091EBE"/>
    <w:rsid w:val="000D7FE8"/>
    <w:rsid w:val="001326F1"/>
    <w:rsid w:val="0014490A"/>
    <w:rsid w:val="00182407"/>
    <w:rsid w:val="00184906"/>
    <w:rsid w:val="001D058E"/>
    <w:rsid w:val="002109BA"/>
    <w:rsid w:val="002253BC"/>
    <w:rsid w:val="00254D45"/>
    <w:rsid w:val="002804F7"/>
    <w:rsid w:val="002A5E8E"/>
    <w:rsid w:val="002B0E07"/>
    <w:rsid w:val="002D3E3A"/>
    <w:rsid w:val="002D6AC5"/>
    <w:rsid w:val="002E20D1"/>
    <w:rsid w:val="00351D29"/>
    <w:rsid w:val="003B6B24"/>
    <w:rsid w:val="003D35FD"/>
    <w:rsid w:val="003E4018"/>
    <w:rsid w:val="004413E4"/>
    <w:rsid w:val="00481410"/>
    <w:rsid w:val="004A153A"/>
    <w:rsid w:val="004B6C70"/>
    <w:rsid w:val="0050000C"/>
    <w:rsid w:val="00527B04"/>
    <w:rsid w:val="00540995"/>
    <w:rsid w:val="005D5F63"/>
    <w:rsid w:val="00602D6D"/>
    <w:rsid w:val="006132F9"/>
    <w:rsid w:val="00655BA0"/>
    <w:rsid w:val="006573DD"/>
    <w:rsid w:val="00665160"/>
    <w:rsid w:val="00692384"/>
    <w:rsid w:val="006B784C"/>
    <w:rsid w:val="00734858"/>
    <w:rsid w:val="00737D4B"/>
    <w:rsid w:val="007416A6"/>
    <w:rsid w:val="00741DB0"/>
    <w:rsid w:val="007572DC"/>
    <w:rsid w:val="00773A8D"/>
    <w:rsid w:val="00785FFF"/>
    <w:rsid w:val="0079464C"/>
    <w:rsid w:val="007C79EE"/>
    <w:rsid w:val="007D63E7"/>
    <w:rsid w:val="007F1006"/>
    <w:rsid w:val="00804B73"/>
    <w:rsid w:val="00861AAC"/>
    <w:rsid w:val="0086783A"/>
    <w:rsid w:val="00876CE3"/>
    <w:rsid w:val="008F1DBE"/>
    <w:rsid w:val="009057A8"/>
    <w:rsid w:val="00937ABA"/>
    <w:rsid w:val="00977CF7"/>
    <w:rsid w:val="00986E3C"/>
    <w:rsid w:val="00996035"/>
    <w:rsid w:val="00A24926"/>
    <w:rsid w:val="00AC7881"/>
    <w:rsid w:val="00AF14E4"/>
    <w:rsid w:val="00B033AE"/>
    <w:rsid w:val="00B03412"/>
    <w:rsid w:val="00B7290A"/>
    <w:rsid w:val="00B91CE3"/>
    <w:rsid w:val="00BD08A5"/>
    <w:rsid w:val="00C24775"/>
    <w:rsid w:val="00C804F2"/>
    <w:rsid w:val="00C9395E"/>
    <w:rsid w:val="00CA4723"/>
    <w:rsid w:val="00CB3993"/>
    <w:rsid w:val="00CD212A"/>
    <w:rsid w:val="00D448C1"/>
    <w:rsid w:val="00D609DE"/>
    <w:rsid w:val="00DB4597"/>
    <w:rsid w:val="00DE5D14"/>
    <w:rsid w:val="00DE6E35"/>
    <w:rsid w:val="00E012F7"/>
    <w:rsid w:val="00E137EA"/>
    <w:rsid w:val="00E47FB6"/>
    <w:rsid w:val="00E878A7"/>
    <w:rsid w:val="00EC0C5C"/>
    <w:rsid w:val="00EC0EDC"/>
    <w:rsid w:val="00F0154A"/>
    <w:rsid w:val="00F82BBB"/>
    <w:rsid w:val="00FE291E"/>
    <w:rsid w:val="00FF30FF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0472"/>
  <w15:chartTrackingRefBased/>
  <w15:docId w15:val="{3C79D027-67ED-A54F-A028-F1F74DA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5F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5FFF"/>
    <w:pPr>
      <w:keepNext/>
      <w:numPr>
        <w:ilvl w:val="2"/>
        <w:numId w:val="3"/>
      </w:numPr>
      <w:tabs>
        <w:tab w:val="left" w:pos="709"/>
      </w:tabs>
      <w:spacing w:before="120" w:after="60" w:line="300" w:lineRule="auto"/>
      <w:outlineLvl w:val="2"/>
    </w:pPr>
    <w:rPr>
      <w:rFonts w:ascii="Times New Roman" w:eastAsia="Times New Roman" w:hAnsi="Times New Roman" w:cs="Times New Roman"/>
      <w:b/>
      <w:i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CB3993"/>
    <w:pPr>
      <w:widowControl w:val="0"/>
      <w:spacing w:before="120" w:after="120"/>
    </w:pPr>
    <w:rPr>
      <w:rFonts w:ascii="Times New Roman" w:eastAsia="Times New Roman" w:hAnsi="Times New Roman" w:cstheme="minorHAnsi"/>
      <w:b/>
      <w:bCs/>
      <w:caps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CB3993"/>
    <w:pPr>
      <w:widowControl w:val="0"/>
      <w:ind w:left="240"/>
    </w:pPr>
    <w:rPr>
      <w:rFonts w:ascii="Times New Roman" w:eastAsia="Times New Roman" w:hAnsi="Times New Roman" w:cstheme="minorHAnsi"/>
      <w:smallCaps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6516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85FFF"/>
    <w:rPr>
      <w:rFonts w:ascii="Times New Roman" w:eastAsia="Times New Roman" w:hAnsi="Times New Roman" w:cs="Times New Roman"/>
      <w:b/>
      <w:i/>
      <w:snapToGrid w:val="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5F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Абзац списка Знак"/>
    <w:link w:val="a3"/>
    <w:uiPriority w:val="34"/>
    <w:rsid w:val="00DE5D14"/>
  </w:style>
  <w:style w:type="character" w:styleId="a5">
    <w:name w:val="annotation reference"/>
    <w:basedOn w:val="a0"/>
    <w:uiPriority w:val="99"/>
    <w:semiHidden/>
    <w:unhideWhenUsed/>
    <w:rsid w:val="004A15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153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153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A15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A153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4A153A"/>
  </w:style>
  <w:style w:type="table" w:styleId="ab">
    <w:name w:val="Table Grid"/>
    <w:basedOn w:val="a1"/>
    <w:uiPriority w:val="39"/>
    <w:rsid w:val="00E4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dc:description/>
  <cp:lastModifiedBy>Ленар</cp:lastModifiedBy>
  <cp:revision>66</cp:revision>
  <dcterms:created xsi:type="dcterms:W3CDTF">2024-05-13T10:28:00Z</dcterms:created>
  <dcterms:modified xsi:type="dcterms:W3CDTF">2024-05-23T14:55:00Z</dcterms:modified>
</cp:coreProperties>
</file>